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诚信参与市场调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及诚信报价承诺书</w:t>
      </w:r>
    </w:p>
    <w:p>
      <w:pPr>
        <w:spacing w:line="560" w:lineRule="exact"/>
        <w:ind w:left="-540" w:leftChars="-257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惠州市中医医院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一、遵守政府采购法律、法规和规章制度，维护采购市场秩序和公平竞争环境；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二、依法诚信认真对待医院本次市场调研活动，自觉维护医院的合法权益；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三、不恶意竞价，调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报价真实有效且可依法提供相应货物/服务/工程，调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报价与投标价不会差异巨大；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四、对于本次调研，我司不存在以下情形：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单位负责人/法人为同一人或者存在直接控股、管理关系的不同供应商参与同一项目的调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我司不是为该调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项目提供整体设计、规范编制或者项目管理、监理、检测等服务的供应商；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五、主动接受医院及相关监督管理部门的监督检查。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本公司若有违反本承诺内容的行为，愿意承担相应的后果和法律责任。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520" w:firstLineChars="110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2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Y2Y1NTQxZDg1YzkzYmU4NTQ3YWU5OTQ0ODFhNGMifQ=="/>
  </w:docVars>
  <w:rsids>
    <w:rsidRoot w:val="00911BD8"/>
    <w:rsid w:val="001B4A44"/>
    <w:rsid w:val="005A7486"/>
    <w:rsid w:val="005B2C2C"/>
    <w:rsid w:val="00710092"/>
    <w:rsid w:val="00911BD8"/>
    <w:rsid w:val="009E0BA7"/>
    <w:rsid w:val="00AA1C5E"/>
    <w:rsid w:val="00E3060F"/>
    <w:rsid w:val="1FDB6AA1"/>
    <w:rsid w:val="41363CFB"/>
    <w:rsid w:val="5387778E"/>
    <w:rsid w:val="79092D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autoRedefine/>
    <w:qFormat/>
    <w:uiPriority w:val="0"/>
  </w:style>
  <w:style w:type="paragraph" w:customStyle="1" w:styleId="8">
    <w:name w:val="纯文本1"/>
    <w:basedOn w:val="1"/>
    <w:qFormat/>
    <w:uiPriority w:val="0"/>
    <w:rPr>
      <w:rFonts w:ascii="宋体" w:hAnsi="宋体" w:cs="Courier New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374</Words>
  <Characters>377</Characters>
  <Lines>2</Lines>
  <Paragraphs>1</Paragraphs>
  <TotalTime>1</TotalTime>
  <ScaleCrop>false</ScaleCrop>
  <LinksUpToDate>false</LinksUpToDate>
  <CharactersWithSpaces>382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2022-02-18T04:11:00Z</dcterms:created>
  <dc:creator>林斐</dc:creator>
  <cp:lastModifiedBy>Administrator</cp:lastModifiedBy>
  <dcterms:modified xsi:type="dcterms:W3CDTF">2024-03-27T02:39:15Z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6F0D40D4026340969DF23CDC6B970121_13</vt:lpwstr>
  </property>
</Properties>
</file>