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廉洁承诺函</w:t>
      </w:r>
    </w:p>
    <w:p w14:paraId="776E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致惠州市中医医院：</w:t>
      </w:r>
    </w:p>
    <w:p w14:paraId="1F02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为了增强双方依法经营、廉洁从业意识，完善自我约束、自我监督机制，营造守法诚信、廉洁高效的工作环境，防止发生违法违纪行为，保护国家、集体和当事人的合法权益，根据国家有关法律法规和廉洁自律规定，我公司廉洁承诺如下：</w:t>
      </w:r>
    </w:p>
    <w:p w14:paraId="0C47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(一)严格遵守国家关于市场准入、政府采购、招标投标、工程建设、物资采购等市场经济活动的法律法规、政策以及廉洁建设规定。</w:t>
      </w:r>
    </w:p>
    <w:p w14:paraId="3266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(二)严格履行合同约定，自觉承担合同义务。</w:t>
      </w:r>
    </w:p>
    <w:p w14:paraId="3EB0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三)业务活动必须坚持公平、公正、公开和诚实守信的原则(除法律法规另有规定者外)，不得为获取不正当利益，损害国家、集体和对方利益，不违反政府采购、招标投标、工程建设管理、物资采购等方面的规章制度。</w:t>
      </w:r>
    </w:p>
    <w:p w14:paraId="2F43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(四)建立健全自我制约制度，开展廉洁教育，公布举报方式，监督并认真查处违法违纪行为。</w:t>
      </w:r>
    </w:p>
    <w:p w14:paraId="7442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(五)发现对方在业务活动中有违规、违纪、违法行为的，应及时提醒对方，情节严重的，应向有关纪检部门举报。</w:t>
      </w:r>
    </w:p>
    <w:p w14:paraId="212A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(六)在与院方业务交往过程中，按照有关法律法规和程序开展工作，严格执行国家的有关方针、政策，并遵守以下规定：</w:t>
      </w:r>
    </w:p>
    <w:p w14:paraId="6D2C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1.不准以任何理由为院方和相关单位报销应由对方或个人支付的费用；</w:t>
      </w:r>
    </w:p>
    <w:p w14:paraId="4F05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2.不准以任何理由向院方负责人及其工作人员赠送回扣、红包、礼金、购物卡、有价证券、贵重物品和好处费、感谢费等;</w:t>
      </w:r>
    </w:p>
    <w:p w14:paraId="0A3B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3.不准以任何理由为院方、与院方相关的单位或个人提供高消费宴请及娱乐活动；</w:t>
      </w:r>
    </w:p>
    <w:p w14:paraId="797C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4.不准以任何理由为院方、与院方相关的单位或个人购置或提供通讯工具、交通工具和高档办公用品；</w:t>
      </w:r>
    </w:p>
    <w:p w14:paraId="58F0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5.不准接受或暗示为院方、与院方相关的单位或个人装修住房、婚丧嫁取、配偶子女的工作安排以及境内外旅游等提供方便；</w:t>
      </w:r>
    </w:p>
    <w:p w14:paraId="2A2C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6.不准以谋取非正当利益为目的，擅自与院方工作人员就业务问题进行私下商谈或者达成利益默契；</w:t>
      </w:r>
    </w:p>
    <w:p w14:paraId="00DA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7.发现院方工作人员有违反本廉洁承诺函规定的，应向院方单位举报。</w:t>
      </w:r>
    </w:p>
    <w:p w14:paraId="19C7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特此承诺！</w:t>
      </w:r>
    </w:p>
    <w:p w14:paraId="791FE4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承诺单位及承诺人：          </w:t>
      </w:r>
    </w:p>
    <w:p w14:paraId="6F0DE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（公司公章）            </w:t>
      </w:r>
    </w:p>
    <w:p w14:paraId="1B7E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年  月  日</w:t>
      </w:r>
      <w:bookmarkStart w:id="0" w:name="_GoBack"/>
      <w:bookmarkEnd w:id="0"/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07A612CA"/>
    <w:rsid w:val="093D07C5"/>
    <w:rsid w:val="1DE45A24"/>
    <w:rsid w:val="42602842"/>
    <w:rsid w:val="47C434CB"/>
    <w:rsid w:val="4C8E0D22"/>
    <w:rsid w:val="4D2A5412"/>
    <w:rsid w:val="5FA4198E"/>
    <w:rsid w:val="60F47844"/>
    <w:rsid w:val="61C643EC"/>
    <w:rsid w:val="6636132B"/>
    <w:rsid w:val="6856176C"/>
    <w:rsid w:val="68AA2D30"/>
    <w:rsid w:val="6A354D0E"/>
    <w:rsid w:val="74046E1C"/>
    <w:rsid w:val="75D068F8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2163</Words>
  <Characters>2186</Characters>
  <Lines>0</Lines>
  <Paragraphs>0</Paragraphs>
  <TotalTime>1</TotalTime>
  <ScaleCrop>false</ScaleCrop>
  <LinksUpToDate>false</LinksUpToDate>
  <CharactersWithSpaces>2258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卓</cp:lastModifiedBy>
  <cp:lastPrinted>2024-05-30T04:30:00Z</cp:lastPrinted>
  <dcterms:modified xsi:type="dcterms:W3CDTF">2026-02-03T09:16:44Z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CD7EE12D76EB41F88D13E3A7C3F7497F_12</vt:lpwstr>
  </property>
  <property fmtid="{D5CDD505-2E9C-101B-9397-08002B2CF9AE}" pid="4" name="KSOTemplateDocerSaveRecord">
    <vt:lpwstr>eyJoZGlkIjoiN2RhYzQ3NWVhNzFjNDAyNGQ3YWE0ZDMxN2E5ZDU2NDEiLCJ1c2VySWQiOiI0MjU1NTExNjkifQ==</vt:lpwstr>
  </property>
</Properties>
</file>